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C4EE1" w14:textId="77777777" w:rsidR="00A74471" w:rsidRPr="00655863" w:rsidRDefault="00A74471">
      <w:pPr>
        <w:spacing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458AE721" w14:textId="1C3EA82D" w:rsidR="00A74471" w:rsidRPr="00655863" w:rsidRDefault="000B6E74">
      <w:pPr>
        <w:spacing w:line="276" w:lineRule="auto"/>
        <w:ind w:left="7200" w:firstLine="720"/>
        <w:jc w:val="center"/>
        <w:rPr>
          <w:rFonts w:cstheme="minorHAnsi"/>
          <w:b/>
          <w:bCs/>
          <w:sz w:val="24"/>
          <w:szCs w:val="24"/>
        </w:rPr>
      </w:pPr>
      <w:r w:rsidRPr="00655863">
        <w:rPr>
          <w:b/>
          <w:bCs/>
          <w:sz w:val="24"/>
          <w:szCs w:val="24"/>
        </w:rPr>
        <w:t xml:space="preserve">    ANNEX 3</w:t>
      </w:r>
    </w:p>
    <w:p w14:paraId="7CD1AB36" w14:textId="77777777" w:rsidR="00A74471" w:rsidRPr="00655863" w:rsidRDefault="00A74471">
      <w:pPr>
        <w:spacing w:line="276" w:lineRule="auto"/>
        <w:jc w:val="center"/>
        <w:rPr>
          <w:b/>
          <w:bCs/>
          <w:sz w:val="24"/>
          <w:szCs w:val="24"/>
        </w:rPr>
      </w:pPr>
    </w:p>
    <w:p w14:paraId="12A228BC" w14:textId="77777777" w:rsidR="00A74471" w:rsidRPr="00655863" w:rsidRDefault="000B6E74">
      <w:pPr>
        <w:shd w:val="clear" w:color="auto" w:fill="FFFFFF"/>
        <w:spacing w:line="276" w:lineRule="auto"/>
        <w:jc w:val="both"/>
        <w:rPr>
          <w:rFonts w:cstheme="minorHAnsi"/>
          <w:b/>
          <w:bCs/>
          <w:sz w:val="24"/>
          <w:szCs w:val="24"/>
          <w:highlight w:val="white"/>
        </w:rPr>
      </w:pPr>
      <w:r w:rsidRPr="00655863">
        <w:rPr>
          <w:b/>
          <w:bCs/>
          <w:sz w:val="24"/>
          <w:szCs w:val="24"/>
          <w:highlight w:val="white"/>
        </w:rPr>
        <w:t>General non-cumulative criteria for writing the scientific career development proposal:</w:t>
      </w:r>
    </w:p>
    <w:p w14:paraId="72018059" w14:textId="77777777" w:rsidR="00A74471" w:rsidRPr="00655863" w:rsidRDefault="000B6E74">
      <w:pPr>
        <w:shd w:val="clear" w:color="auto" w:fill="FFFFFF"/>
        <w:spacing w:line="276" w:lineRule="auto"/>
        <w:jc w:val="both"/>
        <w:rPr>
          <w:rFonts w:cstheme="minorHAnsi"/>
          <w:sz w:val="24"/>
          <w:szCs w:val="24"/>
        </w:rPr>
      </w:pPr>
      <w:r w:rsidRPr="00655863">
        <w:rPr>
          <w:sz w:val="24"/>
          <w:szCs w:val="24"/>
        </w:rPr>
        <w:t>a) scientific directions/topics addressed;</w:t>
      </w:r>
    </w:p>
    <w:p w14:paraId="3EA5BE2F" w14:textId="77777777" w:rsidR="00A74471" w:rsidRPr="00655863" w:rsidRDefault="000B6E74">
      <w:pPr>
        <w:shd w:val="clear" w:color="auto" w:fill="FFFFFF"/>
        <w:spacing w:line="276" w:lineRule="auto"/>
        <w:jc w:val="both"/>
        <w:rPr>
          <w:rFonts w:cstheme="minorHAnsi"/>
          <w:sz w:val="24"/>
          <w:szCs w:val="24"/>
        </w:rPr>
      </w:pPr>
      <w:r w:rsidRPr="00655863">
        <w:rPr>
          <w:sz w:val="24"/>
          <w:szCs w:val="24"/>
        </w:rPr>
        <w:t>b) collaborations with national/international research groups;</w:t>
      </w:r>
    </w:p>
    <w:p w14:paraId="777DE19E" w14:textId="77777777" w:rsidR="00A74471" w:rsidRPr="00655863" w:rsidRDefault="000B6E74">
      <w:pPr>
        <w:shd w:val="clear" w:color="auto" w:fill="FFFFFF"/>
        <w:spacing w:line="276" w:lineRule="auto"/>
        <w:jc w:val="both"/>
        <w:rPr>
          <w:rFonts w:cstheme="minorHAnsi"/>
          <w:sz w:val="24"/>
          <w:szCs w:val="24"/>
        </w:rPr>
      </w:pPr>
      <w:r w:rsidRPr="00655863">
        <w:rPr>
          <w:sz w:val="24"/>
          <w:szCs w:val="24"/>
        </w:rPr>
        <w:t>c) research fund raising proposals;</w:t>
      </w:r>
    </w:p>
    <w:p w14:paraId="334574B8" w14:textId="77777777" w:rsidR="00A74471" w:rsidRPr="00655863" w:rsidRDefault="000B6E74">
      <w:pPr>
        <w:shd w:val="clear" w:color="auto" w:fill="FFFFFF"/>
        <w:spacing w:line="276" w:lineRule="auto"/>
        <w:jc w:val="both"/>
        <w:rPr>
          <w:rFonts w:cstheme="minorHAnsi"/>
          <w:sz w:val="24"/>
          <w:szCs w:val="24"/>
        </w:rPr>
      </w:pPr>
      <w:r w:rsidRPr="00655863">
        <w:rPr>
          <w:sz w:val="24"/>
          <w:szCs w:val="24"/>
        </w:rPr>
        <w:t>d) ways to earn professional prestige;</w:t>
      </w:r>
    </w:p>
    <w:p w14:paraId="0B4A10A1" w14:textId="577E1248" w:rsidR="006D5756" w:rsidRPr="00655863" w:rsidRDefault="000B6E74">
      <w:pPr>
        <w:shd w:val="clear" w:color="auto" w:fill="FFFFFF"/>
        <w:spacing w:line="276" w:lineRule="auto"/>
        <w:jc w:val="both"/>
        <w:rPr>
          <w:sz w:val="24"/>
          <w:szCs w:val="24"/>
        </w:rPr>
      </w:pPr>
      <w:r w:rsidRPr="00655863">
        <w:rPr>
          <w:sz w:val="24"/>
          <w:szCs w:val="24"/>
        </w:rPr>
        <w:t>e) other relevant proposals</w:t>
      </w:r>
      <w:r w:rsidR="00B62B8A">
        <w:rPr>
          <w:sz w:val="24"/>
          <w:szCs w:val="24"/>
        </w:rPr>
        <w:t>;</w:t>
      </w:r>
    </w:p>
    <w:p w14:paraId="7061CFE8" w14:textId="77777777" w:rsidR="006D5756" w:rsidRPr="00655863" w:rsidRDefault="006D5756">
      <w:pPr>
        <w:shd w:val="clear" w:color="auto" w:fill="FFFFFF"/>
        <w:spacing w:line="276" w:lineRule="auto"/>
        <w:jc w:val="both"/>
      </w:pPr>
    </w:p>
    <w:p w14:paraId="751C2E35" w14:textId="552593AD" w:rsidR="006D5756" w:rsidRPr="00655863" w:rsidRDefault="006D5756">
      <w:pPr>
        <w:shd w:val="clear" w:color="auto" w:fill="FFFFFF"/>
        <w:spacing w:line="276" w:lineRule="auto"/>
        <w:jc w:val="both"/>
      </w:pPr>
      <w:r w:rsidRPr="00655863">
        <w:rPr>
          <w:b/>
          <w:bCs/>
          <w:sz w:val="24"/>
          <w:szCs w:val="24"/>
        </w:rPr>
        <w:t>The candidate will write a career development proposal, without a required format, using the criteria in Annex 2 and other relevant criteria and arguments – maximum 5 pages.</w:t>
      </w:r>
    </w:p>
    <w:p w14:paraId="091688C6" w14:textId="77777777" w:rsidR="00A74471" w:rsidRPr="00655863" w:rsidRDefault="000B6E74">
      <w:pPr>
        <w:spacing w:line="276" w:lineRule="auto"/>
        <w:jc w:val="both"/>
        <w:rPr>
          <w:rFonts w:cstheme="minorHAnsi"/>
          <w:b/>
          <w:bCs/>
          <w:color w:val="FF0000"/>
          <w:szCs w:val="24"/>
        </w:rPr>
      </w:pPr>
      <w:r w:rsidRPr="00655863">
        <w:rPr>
          <w:b/>
          <w:bCs/>
          <w:color w:val="FF0000"/>
          <w:szCs w:val="24"/>
        </w:rPr>
        <w:t xml:space="preserve">    </w:t>
      </w:r>
      <w:r w:rsidRPr="00655863">
        <w:rPr>
          <w:b/>
          <w:bCs/>
          <w:color w:val="FF0000"/>
          <w:szCs w:val="24"/>
        </w:rPr>
        <w:tab/>
      </w:r>
      <w:r w:rsidRPr="00655863">
        <w:rPr>
          <w:b/>
          <w:bCs/>
          <w:color w:val="FF0000"/>
          <w:szCs w:val="24"/>
        </w:rPr>
        <w:tab/>
      </w:r>
      <w:r w:rsidRPr="00655863">
        <w:rPr>
          <w:b/>
          <w:bCs/>
          <w:color w:val="FF0000"/>
          <w:szCs w:val="24"/>
        </w:rPr>
        <w:tab/>
      </w:r>
      <w:r w:rsidRPr="00655863">
        <w:rPr>
          <w:b/>
          <w:bCs/>
          <w:color w:val="FF0000"/>
          <w:szCs w:val="24"/>
        </w:rPr>
        <w:tab/>
      </w:r>
      <w:r w:rsidRPr="00655863">
        <w:rPr>
          <w:b/>
          <w:bCs/>
          <w:color w:val="FF0000"/>
          <w:szCs w:val="24"/>
        </w:rPr>
        <w:tab/>
      </w:r>
      <w:r w:rsidRPr="00655863">
        <w:rPr>
          <w:b/>
          <w:bCs/>
          <w:color w:val="FF0000"/>
          <w:szCs w:val="24"/>
        </w:rPr>
        <w:tab/>
      </w:r>
      <w:r w:rsidRPr="00655863">
        <w:rPr>
          <w:b/>
          <w:bCs/>
          <w:color w:val="FF0000"/>
          <w:szCs w:val="24"/>
        </w:rPr>
        <w:tab/>
      </w:r>
      <w:r w:rsidRPr="00655863">
        <w:rPr>
          <w:b/>
          <w:bCs/>
          <w:color w:val="FF0000"/>
          <w:szCs w:val="24"/>
        </w:rPr>
        <w:tab/>
      </w:r>
      <w:r w:rsidRPr="00655863">
        <w:rPr>
          <w:b/>
          <w:bCs/>
          <w:color w:val="FF0000"/>
          <w:szCs w:val="24"/>
        </w:rPr>
        <w:tab/>
      </w:r>
      <w:r w:rsidRPr="00655863">
        <w:rPr>
          <w:b/>
          <w:bCs/>
          <w:color w:val="FF0000"/>
          <w:szCs w:val="24"/>
        </w:rPr>
        <w:tab/>
      </w:r>
      <w:r w:rsidRPr="00655863">
        <w:rPr>
          <w:b/>
          <w:bCs/>
          <w:color w:val="FF0000"/>
          <w:szCs w:val="24"/>
        </w:rPr>
        <w:tab/>
      </w:r>
    </w:p>
    <w:p w14:paraId="1CFC6BBA" w14:textId="73F6B7D7" w:rsidR="006D5756" w:rsidRPr="00655863" w:rsidRDefault="000B6E74" w:rsidP="001C747C">
      <w:pPr>
        <w:spacing w:line="276" w:lineRule="auto"/>
        <w:ind w:left="7920"/>
        <w:jc w:val="both"/>
        <w:rPr>
          <w:b/>
          <w:bCs/>
          <w:color w:val="FF0000"/>
          <w:szCs w:val="24"/>
        </w:rPr>
      </w:pPr>
      <w:r w:rsidRPr="00655863">
        <w:rPr>
          <w:b/>
          <w:bCs/>
          <w:color w:val="FF0000"/>
          <w:szCs w:val="24"/>
        </w:rPr>
        <w:t xml:space="preserve">    </w:t>
      </w:r>
    </w:p>
    <w:sectPr w:rsidR="006D5756" w:rsidRPr="00655863">
      <w:footerReference w:type="default" r:id="rId8"/>
      <w:pgSz w:w="11906" w:h="16838"/>
      <w:pgMar w:top="1440" w:right="1440" w:bottom="1260" w:left="1440" w:header="0" w:footer="0" w:gutter="0"/>
      <w:cols w:space="720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8C774" w14:textId="77777777" w:rsidR="003B2404" w:rsidRDefault="003B2404">
      <w:r>
        <w:separator/>
      </w:r>
    </w:p>
  </w:endnote>
  <w:endnote w:type="continuationSeparator" w:id="0">
    <w:p w14:paraId="063274DB" w14:textId="77777777" w:rsidR="003B2404" w:rsidRDefault="003B2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2706045"/>
      <w:docPartObj>
        <w:docPartGallery w:val="Page Numbers (Bottom of Page)"/>
        <w:docPartUnique/>
      </w:docPartObj>
    </w:sdtPr>
    <w:sdtContent>
      <w:p w14:paraId="636796F0" w14:textId="77777777" w:rsidR="00A74471" w:rsidRDefault="000B6E74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E5166C">
          <w:t>2</w:t>
        </w:r>
        <w:r>
          <w:fldChar w:fldCharType="end"/>
        </w:r>
      </w:p>
    </w:sdtContent>
  </w:sdt>
  <w:p w14:paraId="18165639" w14:textId="77777777" w:rsidR="00A74471" w:rsidRDefault="00A744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F5FE9" w14:textId="77777777" w:rsidR="003B2404" w:rsidRDefault="003B2404">
      <w:r>
        <w:separator/>
      </w:r>
    </w:p>
  </w:footnote>
  <w:footnote w:type="continuationSeparator" w:id="0">
    <w:p w14:paraId="72989FAF" w14:textId="77777777" w:rsidR="003B2404" w:rsidRDefault="003B24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2DCA"/>
    <w:multiLevelType w:val="multilevel"/>
    <w:tmpl w:val="C26C49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" w15:restartNumberingAfterBreak="0">
    <w:nsid w:val="08AF5DF9"/>
    <w:multiLevelType w:val="multilevel"/>
    <w:tmpl w:val="BF8CD4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CB11DC1"/>
    <w:multiLevelType w:val="multilevel"/>
    <w:tmpl w:val="7A300CCC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A6F50"/>
    <w:multiLevelType w:val="multilevel"/>
    <w:tmpl w:val="37AABDF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D72577"/>
    <w:multiLevelType w:val="multilevel"/>
    <w:tmpl w:val="F1784358"/>
    <w:lvl w:ilvl="0">
      <w:start w:val="1"/>
      <w:numFmt w:val="decimal"/>
      <w:lvlText w:val="%1."/>
      <w:lvlJc w:val="left"/>
      <w:pPr>
        <w:ind w:left="1080" w:hanging="360"/>
      </w:pPr>
      <w:rPr>
        <w:rFonts w:eastAsia="Calibri" w:cs="Calibri"/>
        <w:b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20" w:hanging="1440"/>
      </w:pPr>
    </w:lvl>
    <w:lvl w:ilvl="7">
      <w:start w:val="1"/>
      <w:numFmt w:val="decimal"/>
      <w:lvlText w:val="%1.%2.%3.%4.%5.%6.%7.%8"/>
      <w:lvlJc w:val="left"/>
      <w:pPr>
        <w:ind w:left="468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5" w15:restartNumberingAfterBreak="0">
    <w:nsid w:val="193706BA"/>
    <w:multiLevelType w:val="multilevel"/>
    <w:tmpl w:val="59E8B32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25C0D"/>
    <w:multiLevelType w:val="multilevel"/>
    <w:tmpl w:val="385A5EDC"/>
    <w:lvl w:ilvl="0">
      <w:start w:val="1"/>
      <w:numFmt w:val="decimal"/>
      <w:lvlText w:val="(%1)"/>
      <w:lvlJc w:val="left"/>
      <w:pPr>
        <w:ind w:left="720" w:hanging="360"/>
      </w:pPr>
      <w:rPr>
        <w:b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47C9E"/>
    <w:multiLevelType w:val="multilevel"/>
    <w:tmpl w:val="28B4E5A4"/>
    <w:lvl w:ilvl="0">
      <w:start w:val="1"/>
      <w:numFmt w:val="lowerRoman"/>
      <w:lvlText w:val="%1)"/>
      <w:lvlJc w:val="left"/>
      <w:pPr>
        <w:ind w:left="1960" w:hanging="720"/>
      </w:pPr>
    </w:lvl>
    <w:lvl w:ilvl="1">
      <w:start w:val="1"/>
      <w:numFmt w:val="lowerLetter"/>
      <w:lvlText w:val="%2."/>
      <w:lvlJc w:val="left"/>
      <w:pPr>
        <w:ind w:left="2320" w:hanging="360"/>
      </w:pPr>
    </w:lvl>
    <w:lvl w:ilvl="2">
      <w:start w:val="1"/>
      <w:numFmt w:val="lowerRoman"/>
      <w:lvlText w:val="%3."/>
      <w:lvlJc w:val="right"/>
      <w:pPr>
        <w:ind w:left="3040" w:hanging="180"/>
      </w:pPr>
    </w:lvl>
    <w:lvl w:ilvl="3">
      <w:start w:val="1"/>
      <w:numFmt w:val="decimal"/>
      <w:lvlText w:val="%4."/>
      <w:lvlJc w:val="left"/>
      <w:pPr>
        <w:ind w:left="3760" w:hanging="360"/>
      </w:pPr>
    </w:lvl>
    <w:lvl w:ilvl="4">
      <w:start w:val="1"/>
      <w:numFmt w:val="lowerLetter"/>
      <w:lvlText w:val="%5."/>
      <w:lvlJc w:val="left"/>
      <w:pPr>
        <w:ind w:left="4480" w:hanging="360"/>
      </w:pPr>
    </w:lvl>
    <w:lvl w:ilvl="5">
      <w:start w:val="1"/>
      <w:numFmt w:val="lowerRoman"/>
      <w:lvlText w:val="%6."/>
      <w:lvlJc w:val="right"/>
      <w:pPr>
        <w:ind w:left="5200" w:hanging="180"/>
      </w:pPr>
    </w:lvl>
    <w:lvl w:ilvl="6">
      <w:start w:val="1"/>
      <w:numFmt w:val="decimal"/>
      <w:lvlText w:val="%7."/>
      <w:lvlJc w:val="left"/>
      <w:pPr>
        <w:ind w:left="5920" w:hanging="360"/>
      </w:pPr>
    </w:lvl>
    <w:lvl w:ilvl="7">
      <w:start w:val="1"/>
      <w:numFmt w:val="lowerLetter"/>
      <w:lvlText w:val="%8."/>
      <w:lvlJc w:val="left"/>
      <w:pPr>
        <w:ind w:left="6640" w:hanging="360"/>
      </w:pPr>
    </w:lvl>
    <w:lvl w:ilvl="8">
      <w:start w:val="1"/>
      <w:numFmt w:val="lowerRoman"/>
      <w:lvlText w:val="%9."/>
      <w:lvlJc w:val="right"/>
      <w:pPr>
        <w:ind w:left="7360" w:hanging="180"/>
      </w:pPr>
    </w:lvl>
  </w:abstractNum>
  <w:abstractNum w:abstractNumId="8" w15:restartNumberingAfterBreak="0">
    <w:nsid w:val="2443639D"/>
    <w:multiLevelType w:val="multilevel"/>
    <w:tmpl w:val="A014B3E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2657233C"/>
    <w:multiLevelType w:val="multilevel"/>
    <w:tmpl w:val="FFA2B79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40875"/>
    <w:multiLevelType w:val="multilevel"/>
    <w:tmpl w:val="5B203138"/>
    <w:lvl w:ilvl="0">
      <w:start w:val="1"/>
      <w:numFmt w:val="lowerLetter"/>
      <w:lvlText w:val="%1)"/>
      <w:lvlJc w:val="left"/>
      <w:pPr>
        <w:ind w:left="77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C332D"/>
    <w:multiLevelType w:val="multilevel"/>
    <w:tmpl w:val="0AACBDE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4C44218F"/>
    <w:multiLevelType w:val="multilevel"/>
    <w:tmpl w:val="B63CB17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444957"/>
    <w:multiLevelType w:val="multilevel"/>
    <w:tmpl w:val="806E905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8F1DE5"/>
    <w:multiLevelType w:val="multilevel"/>
    <w:tmpl w:val="1868C9E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7A7AB4"/>
    <w:multiLevelType w:val="multilevel"/>
    <w:tmpl w:val="5A549BD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DCE2BD0"/>
    <w:multiLevelType w:val="multilevel"/>
    <w:tmpl w:val="1AF6BC2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AA62C4"/>
    <w:multiLevelType w:val="multilevel"/>
    <w:tmpl w:val="AEC8D3CA"/>
    <w:lvl w:ilvl="0">
      <w:start w:val="1"/>
      <w:numFmt w:val="lowerRoman"/>
      <w:lvlText w:val="%1)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302122066">
    <w:abstractNumId w:val="0"/>
  </w:num>
  <w:num w:numId="2" w16cid:durableId="2081058504">
    <w:abstractNumId w:val="15"/>
  </w:num>
  <w:num w:numId="3" w16cid:durableId="171335971">
    <w:abstractNumId w:val="9"/>
  </w:num>
  <w:num w:numId="4" w16cid:durableId="964851188">
    <w:abstractNumId w:val="17"/>
  </w:num>
  <w:num w:numId="5" w16cid:durableId="345406830">
    <w:abstractNumId w:val="10"/>
  </w:num>
  <w:num w:numId="6" w16cid:durableId="1045526722">
    <w:abstractNumId w:val="16"/>
  </w:num>
  <w:num w:numId="7" w16cid:durableId="1525171281">
    <w:abstractNumId w:val="11"/>
  </w:num>
  <w:num w:numId="8" w16cid:durableId="884877057">
    <w:abstractNumId w:val="8"/>
  </w:num>
  <w:num w:numId="9" w16cid:durableId="1166630671">
    <w:abstractNumId w:val="7"/>
  </w:num>
  <w:num w:numId="10" w16cid:durableId="1482649128">
    <w:abstractNumId w:val="4"/>
  </w:num>
  <w:num w:numId="11" w16cid:durableId="279916845">
    <w:abstractNumId w:val="6"/>
  </w:num>
  <w:num w:numId="12" w16cid:durableId="1514421990">
    <w:abstractNumId w:val="5"/>
  </w:num>
  <w:num w:numId="13" w16cid:durableId="980231824">
    <w:abstractNumId w:val="12"/>
  </w:num>
  <w:num w:numId="14" w16cid:durableId="555626118">
    <w:abstractNumId w:val="13"/>
  </w:num>
  <w:num w:numId="15" w16cid:durableId="351343539">
    <w:abstractNumId w:val="14"/>
  </w:num>
  <w:num w:numId="16" w16cid:durableId="366953172">
    <w:abstractNumId w:val="2"/>
  </w:num>
  <w:num w:numId="17" w16cid:durableId="1356612989">
    <w:abstractNumId w:val="3"/>
  </w:num>
  <w:num w:numId="18" w16cid:durableId="409816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471"/>
    <w:rsid w:val="00050ACE"/>
    <w:rsid w:val="00050C8C"/>
    <w:rsid w:val="000830F2"/>
    <w:rsid w:val="00092AA7"/>
    <w:rsid w:val="000B42FA"/>
    <w:rsid w:val="000B6E74"/>
    <w:rsid w:val="000C3049"/>
    <w:rsid w:val="000C5422"/>
    <w:rsid w:val="0010523F"/>
    <w:rsid w:val="00105DE3"/>
    <w:rsid w:val="0010648A"/>
    <w:rsid w:val="00121544"/>
    <w:rsid w:val="00130622"/>
    <w:rsid w:val="00134C83"/>
    <w:rsid w:val="001667A1"/>
    <w:rsid w:val="001729E1"/>
    <w:rsid w:val="001C1708"/>
    <w:rsid w:val="001C395E"/>
    <w:rsid w:val="001C747C"/>
    <w:rsid w:val="001E4A7A"/>
    <w:rsid w:val="001F3F5E"/>
    <w:rsid w:val="0020649C"/>
    <w:rsid w:val="002115EF"/>
    <w:rsid w:val="00221A53"/>
    <w:rsid w:val="00262C15"/>
    <w:rsid w:val="002649B0"/>
    <w:rsid w:val="00264DF2"/>
    <w:rsid w:val="00272BFE"/>
    <w:rsid w:val="00285596"/>
    <w:rsid w:val="002A6827"/>
    <w:rsid w:val="002D3493"/>
    <w:rsid w:val="00381D0B"/>
    <w:rsid w:val="003B2404"/>
    <w:rsid w:val="003C2EB2"/>
    <w:rsid w:val="0041056A"/>
    <w:rsid w:val="00425FDF"/>
    <w:rsid w:val="0047119F"/>
    <w:rsid w:val="00472CA0"/>
    <w:rsid w:val="00491359"/>
    <w:rsid w:val="004C0944"/>
    <w:rsid w:val="004F56DB"/>
    <w:rsid w:val="00504224"/>
    <w:rsid w:val="00563894"/>
    <w:rsid w:val="00566D3B"/>
    <w:rsid w:val="005A14DC"/>
    <w:rsid w:val="005B2EE9"/>
    <w:rsid w:val="005E1963"/>
    <w:rsid w:val="005E6438"/>
    <w:rsid w:val="005E7944"/>
    <w:rsid w:val="006154A6"/>
    <w:rsid w:val="00616D9E"/>
    <w:rsid w:val="006367F4"/>
    <w:rsid w:val="006414FA"/>
    <w:rsid w:val="006506B6"/>
    <w:rsid w:val="00655863"/>
    <w:rsid w:val="006610CF"/>
    <w:rsid w:val="00661D72"/>
    <w:rsid w:val="006839CE"/>
    <w:rsid w:val="006C7916"/>
    <w:rsid w:val="006D5756"/>
    <w:rsid w:val="006E5C7A"/>
    <w:rsid w:val="006F55E5"/>
    <w:rsid w:val="006F57ED"/>
    <w:rsid w:val="007038DA"/>
    <w:rsid w:val="007827D1"/>
    <w:rsid w:val="007C36CD"/>
    <w:rsid w:val="007D6826"/>
    <w:rsid w:val="007E7809"/>
    <w:rsid w:val="00831AB6"/>
    <w:rsid w:val="0084701F"/>
    <w:rsid w:val="008642F1"/>
    <w:rsid w:val="008803F9"/>
    <w:rsid w:val="00882BD5"/>
    <w:rsid w:val="008C585D"/>
    <w:rsid w:val="00921711"/>
    <w:rsid w:val="00965712"/>
    <w:rsid w:val="00967CC7"/>
    <w:rsid w:val="00980402"/>
    <w:rsid w:val="00994945"/>
    <w:rsid w:val="009A6ADB"/>
    <w:rsid w:val="009A7135"/>
    <w:rsid w:val="009B08F1"/>
    <w:rsid w:val="009B561D"/>
    <w:rsid w:val="009C1883"/>
    <w:rsid w:val="009C33EB"/>
    <w:rsid w:val="00A60491"/>
    <w:rsid w:val="00A63CC5"/>
    <w:rsid w:val="00A74471"/>
    <w:rsid w:val="00AB7008"/>
    <w:rsid w:val="00B446FA"/>
    <w:rsid w:val="00B57EA6"/>
    <w:rsid w:val="00B62B8A"/>
    <w:rsid w:val="00B91930"/>
    <w:rsid w:val="00BA74BC"/>
    <w:rsid w:val="00BB474B"/>
    <w:rsid w:val="00BE38BB"/>
    <w:rsid w:val="00BF46D4"/>
    <w:rsid w:val="00C225A6"/>
    <w:rsid w:val="00C378D5"/>
    <w:rsid w:val="00C671CD"/>
    <w:rsid w:val="00CA6A4C"/>
    <w:rsid w:val="00CB3974"/>
    <w:rsid w:val="00CE6BAF"/>
    <w:rsid w:val="00D001F1"/>
    <w:rsid w:val="00D0111A"/>
    <w:rsid w:val="00D22CB8"/>
    <w:rsid w:val="00D24F26"/>
    <w:rsid w:val="00D64CE8"/>
    <w:rsid w:val="00D75F09"/>
    <w:rsid w:val="00DD3A32"/>
    <w:rsid w:val="00DE05E9"/>
    <w:rsid w:val="00E03475"/>
    <w:rsid w:val="00E35658"/>
    <w:rsid w:val="00E5166C"/>
    <w:rsid w:val="00E56B4C"/>
    <w:rsid w:val="00EC4948"/>
    <w:rsid w:val="00F23C1B"/>
    <w:rsid w:val="00F82B32"/>
    <w:rsid w:val="00F96C77"/>
    <w:rsid w:val="00FA057A"/>
    <w:rsid w:val="00FB10A2"/>
    <w:rsid w:val="00FD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767D6"/>
  <w15:docId w15:val="{B240F2AE-E746-463B-81E8-7B28A4679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298"/>
  </w:style>
  <w:style w:type="paragraph" w:styleId="Heading1">
    <w:name w:val="heading 1"/>
    <w:basedOn w:val="Normal"/>
    <w:next w:val="Normal"/>
    <w:link w:val="Heading1Char"/>
    <w:uiPriority w:val="9"/>
    <w:qFormat/>
    <w:rsid w:val="00AE1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E1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E1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E1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E10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E10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E1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E1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E1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E108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AE108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AE108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E1084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AE10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084"/>
    <w:rPr>
      <w:b/>
      <w:bCs/>
      <w:smallCaps/>
      <w:color w:val="2F5496" w:themeColor="accent1" w:themeShade="BF"/>
      <w:spacing w:val="5"/>
    </w:rPr>
  </w:style>
  <w:style w:type="character" w:customStyle="1" w:styleId="tal1">
    <w:name w:val="tal1"/>
    <w:basedOn w:val="DefaultParagraphFont"/>
    <w:qFormat/>
    <w:rsid w:val="002F7EBD"/>
  </w:style>
  <w:style w:type="character" w:customStyle="1" w:styleId="do1">
    <w:name w:val="do1"/>
    <w:uiPriority w:val="99"/>
    <w:qFormat/>
    <w:rsid w:val="00BC7B84"/>
    <w:rPr>
      <w:b/>
      <w:bCs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F6415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6F6415"/>
    <w:rPr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213475"/>
    <w:rPr>
      <w:color w:val="0563C1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C7A21"/>
    <w:rPr>
      <w:rFonts w:ascii="Segoe UI" w:hAnsi="Segoe UI" w:cs="Segoe UI"/>
      <w:sz w:val="18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425E08"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C40130"/>
  </w:style>
  <w:style w:type="character" w:customStyle="1" w:styleId="FooterChar">
    <w:name w:val="Footer Char"/>
    <w:basedOn w:val="DefaultParagraphFont"/>
    <w:link w:val="Footer"/>
    <w:uiPriority w:val="99"/>
    <w:qFormat/>
    <w:rsid w:val="00C40130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AE108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084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08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84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Default">
    <w:name w:val="Default"/>
    <w:uiPriority w:val="99"/>
    <w:qFormat/>
    <w:rsid w:val="002F7EBD"/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styleId="Revision">
    <w:name w:val="Revision"/>
    <w:uiPriority w:val="99"/>
    <w:semiHidden/>
    <w:qFormat/>
    <w:rsid w:val="000435A2"/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6F6415"/>
    <w:pPr>
      <w:spacing w:after="160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C7A21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25E08"/>
    <w:pPr>
      <w:spacing w:after="0"/>
    </w:pPr>
    <w:rPr>
      <w:b/>
      <w:bCs/>
    </w:rPr>
  </w:style>
  <w:style w:type="paragraph" w:customStyle="1" w:styleId="TableContents">
    <w:name w:val="Table Contents"/>
    <w:basedOn w:val="Normal"/>
    <w:qFormat/>
    <w:rsid w:val="000F5C51"/>
    <w:pPr>
      <w:suppressLineNumbers/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Standard">
    <w:name w:val="Standard"/>
    <w:qFormat/>
    <w:rsid w:val="00B927DE"/>
    <w:pPr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C4013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C40130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39"/>
    <w:rsid w:val="003B6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C188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E034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34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F4717-F2B0-44B0-951B-7CD745248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Roxana Harabagiu</cp:lastModifiedBy>
  <cp:revision>2</cp:revision>
  <dcterms:created xsi:type="dcterms:W3CDTF">2026-10-02T07:05:00Z</dcterms:created>
  <dcterms:modified xsi:type="dcterms:W3CDTF">2026-10-02T07:05:00Z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